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94FEF" w14:textId="0031891E" w:rsidR="00A376E7" w:rsidRDefault="00A376E7" w:rsidP="00A376E7">
      <w:pPr>
        <w:pStyle w:val="a5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0E4DE8">
        <w:rPr>
          <w:rFonts w:ascii="Times New Roman" w:hAnsi="Times New Roman"/>
          <w:b/>
          <w:sz w:val="30"/>
          <w:szCs w:val="30"/>
        </w:rPr>
        <w:t xml:space="preserve">ЗАЯВКА НА УЧАСТИЕ В </w:t>
      </w:r>
      <w:r w:rsidR="00925163">
        <w:rPr>
          <w:rFonts w:ascii="Times New Roman" w:hAnsi="Times New Roman"/>
          <w:b/>
          <w:sz w:val="30"/>
          <w:szCs w:val="30"/>
        </w:rPr>
        <w:t>РЕСПУБЛИКАНСКОЙ Ш</w:t>
      </w:r>
      <w:r>
        <w:rPr>
          <w:rFonts w:ascii="Times New Roman" w:hAnsi="Times New Roman"/>
          <w:b/>
          <w:sz w:val="30"/>
          <w:szCs w:val="30"/>
        </w:rPr>
        <w:t xml:space="preserve">КОЛЕ МОЛОДОГО КИТАЕВЕДА </w:t>
      </w:r>
    </w:p>
    <w:p w14:paraId="4F4C3F04" w14:textId="77777777" w:rsidR="00051EC1" w:rsidRPr="00032BCC" w:rsidRDefault="00051EC1" w:rsidP="00A376E7">
      <w:pPr>
        <w:pStyle w:val="a5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p w14:paraId="3B1A6953" w14:textId="36156C0D" w:rsidR="00731EA9" w:rsidRDefault="00EE0112" w:rsidP="00A376E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0"/>
          <w:szCs w:val="30"/>
          <w:lang w:eastAsia="be-BY"/>
        </w:rPr>
      </w:pPr>
      <w:r>
        <w:rPr>
          <w:rFonts w:ascii="Times New Roman" w:eastAsia="Times New Roman" w:hAnsi="Times New Roman"/>
          <w:bCs/>
          <w:sz w:val="30"/>
          <w:szCs w:val="30"/>
          <w:lang w:eastAsia="be-BY"/>
        </w:rPr>
        <w:t>28</w:t>
      </w:r>
      <w:r w:rsidR="00A376E7">
        <w:rPr>
          <w:rFonts w:ascii="Times New Roman" w:eastAsia="Times New Roman" w:hAnsi="Times New Roman"/>
          <w:bCs/>
          <w:sz w:val="30"/>
          <w:szCs w:val="30"/>
          <w:lang w:eastAsia="be-BY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be-BY"/>
        </w:rPr>
        <w:t>февраля</w:t>
      </w:r>
      <w:r w:rsidR="00CB6810">
        <w:rPr>
          <w:rFonts w:ascii="Times New Roman" w:eastAsia="Times New Roman" w:hAnsi="Times New Roman"/>
          <w:bCs/>
          <w:sz w:val="30"/>
          <w:szCs w:val="30"/>
          <w:lang w:eastAsia="be-BY"/>
        </w:rPr>
        <w:t xml:space="preserve"> 202</w:t>
      </w:r>
      <w:r>
        <w:rPr>
          <w:rFonts w:ascii="Times New Roman" w:eastAsia="Times New Roman" w:hAnsi="Times New Roman"/>
          <w:bCs/>
          <w:sz w:val="30"/>
          <w:szCs w:val="30"/>
          <w:lang w:eastAsia="be-BY"/>
        </w:rPr>
        <w:t>5</w:t>
      </w:r>
      <w:r w:rsidR="000C133C">
        <w:rPr>
          <w:rFonts w:ascii="Times New Roman" w:eastAsia="Times New Roman" w:hAnsi="Times New Roman"/>
          <w:bCs/>
          <w:sz w:val="30"/>
          <w:szCs w:val="30"/>
          <w:lang w:eastAsia="be-BY"/>
        </w:rPr>
        <w:t xml:space="preserve"> года</w:t>
      </w:r>
      <w:r w:rsidR="00AD7F2F">
        <w:rPr>
          <w:rFonts w:ascii="Times New Roman" w:eastAsia="Times New Roman" w:hAnsi="Times New Roman"/>
          <w:bCs/>
          <w:sz w:val="30"/>
          <w:szCs w:val="30"/>
          <w:lang w:eastAsia="be-BY"/>
        </w:rPr>
        <w:t xml:space="preserve"> (13:00–17:00)</w:t>
      </w:r>
    </w:p>
    <w:p w14:paraId="7F476C11" w14:textId="77777777" w:rsidR="00731EA9" w:rsidRDefault="00A376E7" w:rsidP="00A376E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0"/>
          <w:szCs w:val="30"/>
          <w:lang w:eastAsia="be-BY"/>
        </w:rPr>
      </w:pPr>
      <w:r>
        <w:rPr>
          <w:rFonts w:ascii="Times New Roman" w:eastAsia="Times New Roman" w:hAnsi="Times New Roman"/>
          <w:bCs/>
          <w:sz w:val="30"/>
          <w:szCs w:val="30"/>
          <w:lang w:eastAsia="be-BY"/>
        </w:rPr>
        <w:t>Республиканский институт китаеведения имени Конфуция БГУ,</w:t>
      </w:r>
    </w:p>
    <w:p w14:paraId="7209BCFC" w14:textId="77777777" w:rsidR="00A376E7" w:rsidRDefault="00A376E7" w:rsidP="00A376E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30"/>
          <w:szCs w:val="30"/>
          <w:lang w:eastAsia="be-BY"/>
        </w:rPr>
      </w:pPr>
      <w:r>
        <w:rPr>
          <w:rFonts w:ascii="Times New Roman" w:eastAsia="Times New Roman" w:hAnsi="Times New Roman"/>
          <w:bCs/>
          <w:sz w:val="30"/>
          <w:szCs w:val="30"/>
          <w:lang w:eastAsia="be-BY"/>
        </w:rPr>
        <w:t>г. Минск, ул. Революционная,</w:t>
      </w:r>
      <w:r w:rsidR="00731EA9">
        <w:rPr>
          <w:rFonts w:ascii="Times New Roman" w:eastAsia="Times New Roman" w:hAnsi="Times New Roman"/>
          <w:bCs/>
          <w:sz w:val="30"/>
          <w:szCs w:val="30"/>
          <w:lang w:eastAsia="be-BY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be-BY"/>
        </w:rPr>
        <w:t xml:space="preserve">11.  </w:t>
      </w:r>
    </w:p>
    <w:p w14:paraId="7AA416A4" w14:textId="77777777" w:rsidR="00A376E7" w:rsidRDefault="00A376E7" w:rsidP="00A376E7">
      <w:pPr>
        <w:pStyle w:val="a5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5617"/>
      </w:tblGrid>
      <w:tr w:rsidR="00F15669" w:rsidRPr="00945697" w14:paraId="00A5A6C5" w14:textId="77777777" w:rsidTr="000F70C1">
        <w:trPr>
          <w:trHeight w:val="471"/>
        </w:trPr>
        <w:tc>
          <w:tcPr>
            <w:tcW w:w="3936" w:type="dxa"/>
            <w:shd w:val="clear" w:color="auto" w:fill="auto"/>
          </w:tcPr>
          <w:p w14:paraId="04057E9A" w14:textId="77777777" w:rsidR="00F15669" w:rsidRPr="00945697" w:rsidRDefault="0091265F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569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778" w:type="dxa"/>
            <w:shd w:val="clear" w:color="auto" w:fill="auto"/>
          </w:tcPr>
          <w:p w14:paraId="61D69882" w14:textId="77777777" w:rsidR="00F15669" w:rsidRPr="00945697" w:rsidRDefault="00F15669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095054" w:rsidRPr="00945697" w14:paraId="2BE0C606" w14:textId="77777777" w:rsidTr="000F70C1">
        <w:trPr>
          <w:trHeight w:val="421"/>
        </w:trPr>
        <w:tc>
          <w:tcPr>
            <w:tcW w:w="3936" w:type="dxa"/>
            <w:shd w:val="clear" w:color="auto" w:fill="auto"/>
          </w:tcPr>
          <w:p w14:paraId="6DFB8A7D" w14:textId="77777777" w:rsidR="00095054" w:rsidRPr="00945697" w:rsidRDefault="00095054" w:rsidP="000C13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5697">
              <w:rPr>
                <w:rFonts w:ascii="Times New Roman" w:hAnsi="Times New Roman"/>
                <w:sz w:val="28"/>
                <w:szCs w:val="28"/>
              </w:rPr>
              <w:t>Учебное заведение, факультет</w:t>
            </w:r>
          </w:p>
        </w:tc>
        <w:tc>
          <w:tcPr>
            <w:tcW w:w="5778" w:type="dxa"/>
            <w:shd w:val="clear" w:color="auto" w:fill="auto"/>
          </w:tcPr>
          <w:p w14:paraId="65FCBCB8" w14:textId="77777777" w:rsidR="00095054" w:rsidRPr="00945697" w:rsidRDefault="00095054" w:rsidP="000C13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095054" w:rsidRPr="00945697" w14:paraId="7926531B" w14:textId="77777777" w:rsidTr="000C133C">
        <w:tc>
          <w:tcPr>
            <w:tcW w:w="3936" w:type="dxa"/>
            <w:shd w:val="clear" w:color="auto" w:fill="auto"/>
          </w:tcPr>
          <w:p w14:paraId="69198C39" w14:textId="2173B58D" w:rsidR="00095054" w:rsidRPr="00F65E2F" w:rsidRDefault="00095054" w:rsidP="000F70C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 (курс) / магистрант / аспирант</w:t>
            </w:r>
            <w:r w:rsidR="00F65E2F">
              <w:rPr>
                <w:rFonts w:ascii="Times New Roman" w:hAnsi="Times New Roman"/>
                <w:sz w:val="28"/>
                <w:szCs w:val="28"/>
              </w:rPr>
              <w:t xml:space="preserve"> / иное</w:t>
            </w:r>
          </w:p>
        </w:tc>
        <w:tc>
          <w:tcPr>
            <w:tcW w:w="5778" w:type="dxa"/>
            <w:shd w:val="clear" w:color="auto" w:fill="auto"/>
          </w:tcPr>
          <w:p w14:paraId="142561D1" w14:textId="77777777" w:rsidR="00095054" w:rsidRPr="00945697" w:rsidRDefault="00095054" w:rsidP="000C13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91265F" w:rsidRPr="00945697" w14:paraId="062EBCB4" w14:textId="77777777" w:rsidTr="000F70C1">
        <w:trPr>
          <w:trHeight w:val="465"/>
        </w:trPr>
        <w:tc>
          <w:tcPr>
            <w:tcW w:w="3936" w:type="dxa"/>
            <w:shd w:val="clear" w:color="auto" w:fill="auto"/>
          </w:tcPr>
          <w:p w14:paraId="4E4F3E40" w14:textId="77777777" w:rsidR="0091265F" w:rsidRPr="00945697" w:rsidRDefault="0091265F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697">
              <w:rPr>
                <w:rFonts w:ascii="Times New Roman" w:hAnsi="Times New Roman"/>
                <w:sz w:val="28"/>
                <w:szCs w:val="28"/>
              </w:rPr>
              <w:t>Секция</w:t>
            </w:r>
          </w:p>
        </w:tc>
        <w:tc>
          <w:tcPr>
            <w:tcW w:w="5778" w:type="dxa"/>
            <w:shd w:val="clear" w:color="auto" w:fill="auto"/>
          </w:tcPr>
          <w:p w14:paraId="5113F870" w14:textId="77777777" w:rsidR="0091265F" w:rsidRPr="00945697" w:rsidRDefault="0091265F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F15669" w:rsidRPr="00945697" w14:paraId="67BA6E1D" w14:textId="77777777" w:rsidTr="000F70C1">
        <w:trPr>
          <w:trHeight w:val="415"/>
        </w:trPr>
        <w:tc>
          <w:tcPr>
            <w:tcW w:w="3936" w:type="dxa"/>
            <w:shd w:val="clear" w:color="auto" w:fill="auto"/>
          </w:tcPr>
          <w:p w14:paraId="4A09FAF7" w14:textId="77777777" w:rsidR="00F15669" w:rsidRPr="0091265F" w:rsidRDefault="0091265F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265F">
              <w:rPr>
                <w:rFonts w:ascii="Times New Roman" w:hAnsi="Times New Roman"/>
                <w:sz w:val="28"/>
                <w:szCs w:val="28"/>
              </w:rPr>
              <w:t>Тема доклада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shd w:val="clear" w:color="auto" w:fill="auto"/>
          </w:tcPr>
          <w:p w14:paraId="7BEDAAB2" w14:textId="77777777" w:rsidR="00F15669" w:rsidRPr="00945697" w:rsidRDefault="00F15669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F15669" w:rsidRPr="00945697" w14:paraId="19B41DCD" w14:textId="77777777" w:rsidTr="000F70C1">
        <w:trPr>
          <w:trHeight w:val="407"/>
        </w:trPr>
        <w:tc>
          <w:tcPr>
            <w:tcW w:w="3936" w:type="dxa"/>
            <w:shd w:val="clear" w:color="auto" w:fill="auto"/>
          </w:tcPr>
          <w:p w14:paraId="761F4DAF" w14:textId="77777777" w:rsidR="00F15669" w:rsidRPr="00945697" w:rsidRDefault="00F15669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5697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778" w:type="dxa"/>
            <w:shd w:val="clear" w:color="auto" w:fill="auto"/>
          </w:tcPr>
          <w:p w14:paraId="29F43C25" w14:textId="77777777" w:rsidR="00F15669" w:rsidRPr="00945697" w:rsidRDefault="00F15669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F15669" w:rsidRPr="00945697" w14:paraId="4208FD4A" w14:textId="77777777" w:rsidTr="000F70C1">
        <w:trPr>
          <w:trHeight w:val="427"/>
        </w:trPr>
        <w:tc>
          <w:tcPr>
            <w:tcW w:w="3936" w:type="dxa"/>
            <w:shd w:val="clear" w:color="auto" w:fill="auto"/>
          </w:tcPr>
          <w:p w14:paraId="2DE80A74" w14:textId="77777777" w:rsidR="00F15669" w:rsidRPr="00945697" w:rsidRDefault="00F15669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4569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5697">
              <w:rPr>
                <w:rFonts w:ascii="Times New Roman" w:hAnsi="Times New Roman"/>
                <w:sz w:val="28"/>
                <w:szCs w:val="28"/>
              </w:rPr>
              <w:t>-</w:t>
            </w:r>
            <w:r w:rsidRPr="009456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8" w:type="dxa"/>
            <w:shd w:val="clear" w:color="auto" w:fill="auto"/>
          </w:tcPr>
          <w:p w14:paraId="39E5DAD5" w14:textId="77777777" w:rsidR="00F15669" w:rsidRPr="00945697" w:rsidRDefault="00F15669" w:rsidP="009456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</w:tbl>
    <w:p w14:paraId="6DE9C68A" w14:textId="77777777" w:rsidR="00F15669" w:rsidRPr="00921CC3" w:rsidRDefault="00F15669" w:rsidP="00A376E7">
      <w:pPr>
        <w:pStyle w:val="a5"/>
        <w:spacing w:after="0" w:line="240" w:lineRule="auto"/>
        <w:ind w:left="0"/>
        <w:rPr>
          <w:rFonts w:ascii="Times New Roman" w:hAnsi="Times New Roman"/>
          <w:b/>
          <w:sz w:val="30"/>
          <w:szCs w:val="30"/>
        </w:rPr>
      </w:pPr>
    </w:p>
    <w:p w14:paraId="3C7280FD" w14:textId="77777777" w:rsidR="00A376E7" w:rsidRPr="00032BCC" w:rsidRDefault="00051EC1" w:rsidP="00051EC1">
      <w:pPr>
        <w:ind w:firstLine="0"/>
        <w:jc w:val="lef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ТРЕБОВАНИЯ К ОФОРМЛЕНИЮ</w:t>
      </w:r>
      <w:r w:rsidR="00A376E7" w:rsidRPr="00032BCC">
        <w:rPr>
          <w:rFonts w:ascii="Times New Roman" w:hAnsi="Times New Roman"/>
          <w:b/>
          <w:sz w:val="30"/>
          <w:szCs w:val="30"/>
        </w:rPr>
        <w:t xml:space="preserve"> </w:t>
      </w:r>
      <w:r w:rsidR="00A376E7">
        <w:rPr>
          <w:rFonts w:ascii="Times New Roman" w:hAnsi="Times New Roman"/>
          <w:b/>
          <w:sz w:val="30"/>
          <w:szCs w:val="30"/>
        </w:rPr>
        <w:t>МАТЕРИАЛОВ (ТЕЗИСОВ)</w:t>
      </w:r>
    </w:p>
    <w:p w14:paraId="0FCB3045" w14:textId="77777777" w:rsidR="00A376E7" w:rsidRPr="00032BCC" w:rsidRDefault="00A376E7" w:rsidP="00A376E7">
      <w:pPr>
        <w:ind w:firstLine="426"/>
        <w:rPr>
          <w:rFonts w:ascii="Times New Roman" w:hAnsi="Times New Roman"/>
          <w:sz w:val="30"/>
          <w:szCs w:val="30"/>
        </w:rPr>
      </w:pPr>
    </w:p>
    <w:p w14:paraId="0107900D" w14:textId="77777777" w:rsidR="00A376E7" w:rsidRPr="00032BCC" w:rsidRDefault="00A376E7" w:rsidP="00A376E7">
      <w:pPr>
        <w:ind w:firstLine="426"/>
        <w:rPr>
          <w:rFonts w:ascii="Times New Roman" w:hAnsi="Times New Roman"/>
          <w:sz w:val="30"/>
          <w:szCs w:val="30"/>
        </w:rPr>
      </w:pPr>
      <w:r w:rsidRPr="00032BCC">
        <w:rPr>
          <w:rFonts w:ascii="Times New Roman" w:hAnsi="Times New Roman"/>
          <w:sz w:val="30"/>
          <w:szCs w:val="30"/>
        </w:rPr>
        <w:t xml:space="preserve">Материалы </w:t>
      </w:r>
      <w:r>
        <w:rPr>
          <w:rFonts w:ascii="Times New Roman" w:hAnsi="Times New Roman"/>
          <w:sz w:val="30"/>
          <w:szCs w:val="30"/>
        </w:rPr>
        <w:t xml:space="preserve">(тезисы) </w:t>
      </w:r>
      <w:r w:rsidR="00731EA9">
        <w:rPr>
          <w:rFonts w:ascii="Times New Roman" w:hAnsi="Times New Roman"/>
          <w:sz w:val="30"/>
          <w:szCs w:val="30"/>
        </w:rPr>
        <w:t xml:space="preserve">участника </w:t>
      </w:r>
      <w:r w:rsidRPr="00032BCC">
        <w:rPr>
          <w:rFonts w:ascii="Times New Roman" w:hAnsi="Times New Roman"/>
          <w:sz w:val="30"/>
          <w:szCs w:val="30"/>
        </w:rPr>
        <w:t>оформл</w:t>
      </w:r>
      <w:r>
        <w:rPr>
          <w:rFonts w:ascii="Times New Roman" w:hAnsi="Times New Roman"/>
          <w:sz w:val="30"/>
          <w:szCs w:val="30"/>
        </w:rPr>
        <w:t xml:space="preserve">яются </w:t>
      </w:r>
      <w:r w:rsidRPr="00032BCC">
        <w:rPr>
          <w:rFonts w:ascii="Times New Roman" w:hAnsi="Times New Roman"/>
          <w:sz w:val="30"/>
          <w:szCs w:val="30"/>
        </w:rPr>
        <w:t xml:space="preserve">в соответствии со следующими требованиями: объем публикации – до </w:t>
      </w:r>
      <w:r w:rsidR="006A01C2">
        <w:rPr>
          <w:rFonts w:ascii="Times New Roman" w:hAnsi="Times New Roman"/>
          <w:sz w:val="30"/>
          <w:szCs w:val="30"/>
        </w:rPr>
        <w:t>5</w:t>
      </w:r>
      <w:r w:rsidRPr="00032BCC">
        <w:rPr>
          <w:rFonts w:ascii="Times New Roman" w:hAnsi="Times New Roman"/>
          <w:sz w:val="30"/>
          <w:szCs w:val="30"/>
        </w:rPr>
        <w:t xml:space="preserve"> страниц, шрифт –</w:t>
      </w:r>
      <w:proofErr w:type="spellStart"/>
      <w:r w:rsidRPr="00032BCC">
        <w:rPr>
          <w:rFonts w:ascii="Times New Roman" w:hAnsi="Times New Roman"/>
          <w:sz w:val="30"/>
          <w:szCs w:val="30"/>
        </w:rPr>
        <w:t>Times</w:t>
      </w:r>
      <w:proofErr w:type="spellEnd"/>
      <w:r w:rsidRPr="00032B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32BCC">
        <w:rPr>
          <w:rFonts w:ascii="Times New Roman" w:hAnsi="Times New Roman"/>
          <w:sz w:val="30"/>
          <w:szCs w:val="30"/>
        </w:rPr>
        <w:t>New</w:t>
      </w:r>
      <w:proofErr w:type="spellEnd"/>
      <w:r w:rsidRPr="00032BC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32BCC">
        <w:rPr>
          <w:rFonts w:ascii="Times New Roman" w:hAnsi="Times New Roman"/>
          <w:sz w:val="30"/>
          <w:szCs w:val="30"/>
        </w:rPr>
        <w:t>Roman</w:t>
      </w:r>
      <w:proofErr w:type="spellEnd"/>
      <w:r w:rsidRPr="00032BCC">
        <w:rPr>
          <w:rFonts w:ascii="Times New Roman" w:hAnsi="Times New Roman"/>
          <w:sz w:val="30"/>
          <w:szCs w:val="30"/>
        </w:rPr>
        <w:t>, 14</w:t>
      </w:r>
      <w:r w:rsidR="00095054">
        <w:rPr>
          <w:rFonts w:ascii="Times New Roman" w:hAnsi="Times New Roman"/>
          <w:sz w:val="30"/>
          <w:szCs w:val="30"/>
        </w:rPr>
        <w:t xml:space="preserve"> кегль</w:t>
      </w:r>
      <w:r w:rsidRPr="00032BCC">
        <w:rPr>
          <w:rFonts w:ascii="Times New Roman" w:hAnsi="Times New Roman"/>
          <w:sz w:val="30"/>
          <w:szCs w:val="30"/>
        </w:rPr>
        <w:t>, интервал одинарный</w:t>
      </w:r>
      <w:r>
        <w:rPr>
          <w:rFonts w:ascii="Times New Roman" w:hAnsi="Times New Roman"/>
          <w:sz w:val="30"/>
          <w:szCs w:val="30"/>
        </w:rPr>
        <w:t>.</w:t>
      </w:r>
      <w:r w:rsidRPr="00032BCC">
        <w:rPr>
          <w:rFonts w:ascii="Times New Roman" w:hAnsi="Times New Roman"/>
          <w:sz w:val="30"/>
          <w:szCs w:val="30"/>
        </w:rPr>
        <w:t xml:space="preserve"> Индекс УДК – слева над названием</w:t>
      </w:r>
      <w:r w:rsidR="00056798">
        <w:rPr>
          <w:rFonts w:ascii="Times New Roman" w:hAnsi="Times New Roman"/>
          <w:sz w:val="30"/>
          <w:szCs w:val="30"/>
        </w:rPr>
        <w:t xml:space="preserve"> материала</w:t>
      </w:r>
      <w:r w:rsidRPr="00032BCC">
        <w:rPr>
          <w:rFonts w:ascii="Times New Roman" w:hAnsi="Times New Roman"/>
          <w:sz w:val="30"/>
          <w:szCs w:val="30"/>
        </w:rPr>
        <w:t>.</w:t>
      </w:r>
    </w:p>
    <w:p w14:paraId="1A2DF30E" w14:textId="00C03BF2" w:rsidR="00A376E7" w:rsidRPr="00032BCC" w:rsidRDefault="009B0896" w:rsidP="00A376E7">
      <w:pPr>
        <w:ind w:firstLine="42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Текст</w:t>
      </w:r>
      <w:r w:rsidR="00A376E7" w:rsidRPr="00032BCC">
        <w:rPr>
          <w:rFonts w:ascii="Times New Roman" w:hAnsi="Times New Roman"/>
          <w:sz w:val="30"/>
          <w:szCs w:val="30"/>
        </w:rPr>
        <w:t xml:space="preserve"> аннотаци</w:t>
      </w:r>
      <w:r>
        <w:rPr>
          <w:rFonts w:ascii="Times New Roman" w:hAnsi="Times New Roman"/>
          <w:sz w:val="30"/>
          <w:szCs w:val="30"/>
        </w:rPr>
        <w:t xml:space="preserve">и материалов (тезисов) – </w:t>
      </w:r>
      <w:r w:rsidR="00A376E7" w:rsidRPr="00032BCC">
        <w:rPr>
          <w:rFonts w:ascii="Times New Roman" w:hAnsi="Times New Roman"/>
          <w:sz w:val="30"/>
          <w:szCs w:val="30"/>
        </w:rPr>
        <w:t xml:space="preserve">на </w:t>
      </w:r>
      <w:r w:rsidR="00620276">
        <w:rPr>
          <w:rFonts w:ascii="Times New Roman" w:hAnsi="Times New Roman"/>
          <w:sz w:val="30"/>
          <w:szCs w:val="30"/>
        </w:rPr>
        <w:t>белорусском</w:t>
      </w:r>
      <w:r>
        <w:rPr>
          <w:rFonts w:ascii="Times New Roman" w:hAnsi="Times New Roman"/>
          <w:sz w:val="30"/>
          <w:szCs w:val="30"/>
        </w:rPr>
        <w:t xml:space="preserve"> (</w:t>
      </w:r>
      <w:r w:rsidR="00A376E7" w:rsidRPr="00032BCC">
        <w:rPr>
          <w:rFonts w:ascii="Times New Roman" w:hAnsi="Times New Roman"/>
          <w:sz w:val="30"/>
          <w:szCs w:val="30"/>
        </w:rPr>
        <w:t>русском</w:t>
      </w:r>
      <w:r>
        <w:rPr>
          <w:rFonts w:ascii="Times New Roman" w:hAnsi="Times New Roman"/>
          <w:sz w:val="30"/>
          <w:szCs w:val="30"/>
        </w:rPr>
        <w:t>)</w:t>
      </w:r>
      <w:r w:rsidR="00A376E7" w:rsidRPr="00032BCC">
        <w:rPr>
          <w:rFonts w:ascii="Times New Roman" w:hAnsi="Times New Roman"/>
          <w:sz w:val="30"/>
          <w:szCs w:val="30"/>
        </w:rPr>
        <w:t xml:space="preserve"> и английском языках.</w:t>
      </w:r>
    </w:p>
    <w:p w14:paraId="6FD219A1" w14:textId="486FE278" w:rsidR="00A376E7" w:rsidRPr="00032BCC" w:rsidRDefault="00A376E7" w:rsidP="00A376E7">
      <w:pPr>
        <w:ind w:firstLine="426"/>
        <w:rPr>
          <w:rFonts w:ascii="Times New Roman" w:hAnsi="Times New Roman"/>
          <w:sz w:val="30"/>
          <w:szCs w:val="30"/>
        </w:rPr>
      </w:pPr>
      <w:r w:rsidRPr="00032BCC">
        <w:rPr>
          <w:rFonts w:ascii="Times New Roman" w:hAnsi="Times New Roman"/>
          <w:sz w:val="30"/>
          <w:szCs w:val="30"/>
        </w:rPr>
        <w:t xml:space="preserve">Язык </w:t>
      </w:r>
      <w:r>
        <w:rPr>
          <w:rFonts w:ascii="Times New Roman" w:hAnsi="Times New Roman"/>
          <w:sz w:val="30"/>
          <w:szCs w:val="30"/>
        </w:rPr>
        <w:t>материалов (тезисов)</w:t>
      </w:r>
      <w:r w:rsidRPr="00032BCC">
        <w:rPr>
          <w:rFonts w:ascii="Times New Roman" w:hAnsi="Times New Roman"/>
          <w:sz w:val="30"/>
          <w:szCs w:val="30"/>
        </w:rPr>
        <w:t xml:space="preserve">: </w:t>
      </w:r>
      <w:r w:rsidR="003462F5">
        <w:rPr>
          <w:rFonts w:ascii="Times New Roman" w:hAnsi="Times New Roman"/>
          <w:sz w:val="30"/>
          <w:szCs w:val="30"/>
        </w:rPr>
        <w:t xml:space="preserve">белорусский, </w:t>
      </w:r>
      <w:r w:rsidRPr="00032BCC">
        <w:rPr>
          <w:rFonts w:ascii="Times New Roman" w:hAnsi="Times New Roman"/>
          <w:sz w:val="30"/>
          <w:szCs w:val="30"/>
        </w:rPr>
        <w:t>русский,</w:t>
      </w:r>
      <w:r w:rsidR="00A8202B">
        <w:rPr>
          <w:rFonts w:ascii="Times New Roman" w:hAnsi="Times New Roman"/>
          <w:sz w:val="30"/>
          <w:szCs w:val="30"/>
        </w:rPr>
        <w:t xml:space="preserve"> китайский,</w:t>
      </w:r>
      <w:r w:rsidRPr="00032BCC">
        <w:rPr>
          <w:rFonts w:ascii="Times New Roman" w:hAnsi="Times New Roman"/>
          <w:sz w:val="30"/>
          <w:szCs w:val="30"/>
        </w:rPr>
        <w:t xml:space="preserve"> </w:t>
      </w:r>
      <w:r w:rsidR="00814C80">
        <w:rPr>
          <w:rFonts w:ascii="Times New Roman" w:hAnsi="Times New Roman"/>
          <w:sz w:val="30"/>
          <w:szCs w:val="30"/>
        </w:rPr>
        <w:t>английский</w:t>
      </w:r>
      <w:r w:rsidRPr="00032BCC">
        <w:rPr>
          <w:rFonts w:ascii="Times New Roman" w:hAnsi="Times New Roman"/>
          <w:sz w:val="30"/>
          <w:szCs w:val="30"/>
        </w:rPr>
        <w:t>.</w:t>
      </w:r>
    </w:p>
    <w:p w14:paraId="6A2E2E02" w14:textId="77777777" w:rsidR="00A376E7" w:rsidRPr="00032BCC" w:rsidRDefault="00A376E7" w:rsidP="00A376E7">
      <w:pPr>
        <w:ind w:firstLine="426"/>
        <w:rPr>
          <w:rFonts w:ascii="Times New Roman" w:hAnsi="Times New Roman"/>
          <w:sz w:val="30"/>
          <w:szCs w:val="30"/>
        </w:rPr>
      </w:pPr>
      <w:r w:rsidRPr="00032BCC">
        <w:rPr>
          <w:rFonts w:ascii="Times New Roman" w:hAnsi="Times New Roman"/>
          <w:sz w:val="30"/>
          <w:szCs w:val="30"/>
        </w:rPr>
        <w:t>Рисунки и таблицы сопровождаются названиями. Страницы нумеруются.</w:t>
      </w:r>
    </w:p>
    <w:p w14:paraId="08A7F658" w14:textId="7E7D003F" w:rsidR="009A5F82" w:rsidRDefault="00A376E7" w:rsidP="0010001A">
      <w:pPr>
        <w:ind w:firstLine="426"/>
        <w:rPr>
          <w:rFonts w:ascii="Times New Roman" w:hAnsi="Times New Roman"/>
          <w:sz w:val="28"/>
          <w:szCs w:val="28"/>
        </w:rPr>
      </w:pPr>
      <w:r w:rsidRPr="00032BCC">
        <w:rPr>
          <w:rFonts w:ascii="Times New Roman" w:hAnsi="Times New Roman"/>
          <w:sz w:val="30"/>
          <w:szCs w:val="30"/>
        </w:rPr>
        <w:t xml:space="preserve">Список использованных источников выносится в конец </w:t>
      </w:r>
      <w:r w:rsidR="0096374D">
        <w:rPr>
          <w:rFonts w:ascii="Times New Roman" w:hAnsi="Times New Roman"/>
          <w:sz w:val="30"/>
          <w:szCs w:val="30"/>
        </w:rPr>
        <w:t>текста</w:t>
      </w:r>
      <w:r w:rsidRPr="00032BCC">
        <w:rPr>
          <w:rFonts w:ascii="Times New Roman" w:hAnsi="Times New Roman"/>
          <w:sz w:val="30"/>
          <w:szCs w:val="30"/>
        </w:rPr>
        <w:t>.</w:t>
      </w:r>
    </w:p>
    <w:sectPr w:rsidR="009A5F82" w:rsidSect="00E437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366"/>
    <w:multiLevelType w:val="hybridMultilevel"/>
    <w:tmpl w:val="43D472B8"/>
    <w:lvl w:ilvl="0" w:tplc="FE849658">
      <w:start w:val="2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9E4116"/>
    <w:multiLevelType w:val="hybridMultilevel"/>
    <w:tmpl w:val="7C5C7312"/>
    <w:lvl w:ilvl="0" w:tplc="F856AE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548B"/>
    <w:multiLevelType w:val="hybridMultilevel"/>
    <w:tmpl w:val="4D808A18"/>
    <w:lvl w:ilvl="0" w:tplc="5A2820B6">
      <w:start w:val="1"/>
      <w:numFmt w:val="decimal"/>
      <w:lvlText w:val="%1."/>
      <w:lvlJc w:val="left"/>
      <w:pPr>
        <w:tabs>
          <w:tab w:val="num" w:pos="567"/>
        </w:tabs>
        <w:ind w:left="567" w:hanging="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1251E61"/>
    <w:multiLevelType w:val="hybridMultilevel"/>
    <w:tmpl w:val="D8A4B768"/>
    <w:lvl w:ilvl="0" w:tplc="987A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4E2C05"/>
    <w:multiLevelType w:val="hybridMultilevel"/>
    <w:tmpl w:val="1282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425B"/>
    <w:multiLevelType w:val="hybridMultilevel"/>
    <w:tmpl w:val="DEA4F578"/>
    <w:lvl w:ilvl="0" w:tplc="A0DA7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CC146E"/>
    <w:multiLevelType w:val="hybridMultilevel"/>
    <w:tmpl w:val="F9CA6884"/>
    <w:lvl w:ilvl="0" w:tplc="4F0AA0E4">
      <w:start w:val="1"/>
      <w:numFmt w:val="decimal"/>
      <w:lvlText w:val="%1."/>
      <w:lvlJc w:val="left"/>
      <w:pPr>
        <w:ind w:left="45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34C6FF5"/>
    <w:multiLevelType w:val="hybridMultilevel"/>
    <w:tmpl w:val="523E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F3E46"/>
    <w:multiLevelType w:val="hybridMultilevel"/>
    <w:tmpl w:val="9CEA36F6"/>
    <w:lvl w:ilvl="0" w:tplc="A4365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6"/>
  <w:drawingGridVerticalSpacing w:val="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C5"/>
    <w:rsid w:val="00004BD2"/>
    <w:rsid w:val="0001558E"/>
    <w:rsid w:val="000244B4"/>
    <w:rsid w:val="00026095"/>
    <w:rsid w:val="00042D60"/>
    <w:rsid w:val="00051EC1"/>
    <w:rsid w:val="00056798"/>
    <w:rsid w:val="000629B2"/>
    <w:rsid w:val="00064479"/>
    <w:rsid w:val="00067A64"/>
    <w:rsid w:val="00075AE4"/>
    <w:rsid w:val="00095054"/>
    <w:rsid w:val="00097D9E"/>
    <w:rsid w:val="000A3149"/>
    <w:rsid w:val="000A3959"/>
    <w:rsid w:val="000A3A97"/>
    <w:rsid w:val="000A5474"/>
    <w:rsid w:val="000B57CC"/>
    <w:rsid w:val="000C133C"/>
    <w:rsid w:val="000F069C"/>
    <w:rsid w:val="000F70C1"/>
    <w:rsid w:val="0010001A"/>
    <w:rsid w:val="00115E57"/>
    <w:rsid w:val="00116789"/>
    <w:rsid w:val="00117C95"/>
    <w:rsid w:val="00164E20"/>
    <w:rsid w:val="00173F17"/>
    <w:rsid w:val="00197F33"/>
    <w:rsid w:val="001B3F6E"/>
    <w:rsid w:val="002129BF"/>
    <w:rsid w:val="002204DB"/>
    <w:rsid w:val="00232E20"/>
    <w:rsid w:val="002502AF"/>
    <w:rsid w:val="0028089B"/>
    <w:rsid w:val="002927C6"/>
    <w:rsid w:val="00297A77"/>
    <w:rsid w:val="002A6648"/>
    <w:rsid w:val="002B71DB"/>
    <w:rsid w:val="002C7F52"/>
    <w:rsid w:val="002E45AA"/>
    <w:rsid w:val="003462F5"/>
    <w:rsid w:val="003540AB"/>
    <w:rsid w:val="00384823"/>
    <w:rsid w:val="003D3FEC"/>
    <w:rsid w:val="003E7B11"/>
    <w:rsid w:val="00400187"/>
    <w:rsid w:val="004005C2"/>
    <w:rsid w:val="0049182B"/>
    <w:rsid w:val="004A585C"/>
    <w:rsid w:val="004F6F74"/>
    <w:rsid w:val="00551F31"/>
    <w:rsid w:val="005633F3"/>
    <w:rsid w:val="00584D2F"/>
    <w:rsid w:val="00596028"/>
    <w:rsid w:val="005979B1"/>
    <w:rsid w:val="005A7116"/>
    <w:rsid w:val="005C3F2B"/>
    <w:rsid w:val="005F71F0"/>
    <w:rsid w:val="00602C34"/>
    <w:rsid w:val="00620276"/>
    <w:rsid w:val="00625E71"/>
    <w:rsid w:val="0063634D"/>
    <w:rsid w:val="00642F46"/>
    <w:rsid w:val="006504EE"/>
    <w:rsid w:val="0066465F"/>
    <w:rsid w:val="0068559B"/>
    <w:rsid w:val="0068774E"/>
    <w:rsid w:val="00690A3E"/>
    <w:rsid w:val="006A01C2"/>
    <w:rsid w:val="006A172C"/>
    <w:rsid w:val="006C0697"/>
    <w:rsid w:val="006C23D9"/>
    <w:rsid w:val="006C5142"/>
    <w:rsid w:val="006D5F14"/>
    <w:rsid w:val="006F37ED"/>
    <w:rsid w:val="00731EA9"/>
    <w:rsid w:val="00731F8D"/>
    <w:rsid w:val="00733104"/>
    <w:rsid w:val="00742609"/>
    <w:rsid w:val="007645CC"/>
    <w:rsid w:val="007E0E0B"/>
    <w:rsid w:val="008024A1"/>
    <w:rsid w:val="00814C80"/>
    <w:rsid w:val="008258E9"/>
    <w:rsid w:val="00837707"/>
    <w:rsid w:val="00860AF9"/>
    <w:rsid w:val="00866C44"/>
    <w:rsid w:val="008708E8"/>
    <w:rsid w:val="00885B42"/>
    <w:rsid w:val="00892616"/>
    <w:rsid w:val="00893AF7"/>
    <w:rsid w:val="008965E2"/>
    <w:rsid w:val="008967FC"/>
    <w:rsid w:val="008A1E8E"/>
    <w:rsid w:val="008A4CCD"/>
    <w:rsid w:val="008A6374"/>
    <w:rsid w:val="008B3BD4"/>
    <w:rsid w:val="008D39DF"/>
    <w:rsid w:val="0091265F"/>
    <w:rsid w:val="00917437"/>
    <w:rsid w:val="00925163"/>
    <w:rsid w:val="009263F5"/>
    <w:rsid w:val="00945697"/>
    <w:rsid w:val="00952298"/>
    <w:rsid w:val="0096374D"/>
    <w:rsid w:val="0097576E"/>
    <w:rsid w:val="00987200"/>
    <w:rsid w:val="009A5F82"/>
    <w:rsid w:val="009B0896"/>
    <w:rsid w:val="009C793E"/>
    <w:rsid w:val="009D0375"/>
    <w:rsid w:val="009D782F"/>
    <w:rsid w:val="009E1509"/>
    <w:rsid w:val="009F41CA"/>
    <w:rsid w:val="00A36E06"/>
    <w:rsid w:val="00A376E7"/>
    <w:rsid w:val="00A5344E"/>
    <w:rsid w:val="00A8202B"/>
    <w:rsid w:val="00AA00F0"/>
    <w:rsid w:val="00AA595E"/>
    <w:rsid w:val="00AA676A"/>
    <w:rsid w:val="00AD6C7F"/>
    <w:rsid w:val="00AD7F2F"/>
    <w:rsid w:val="00AF7084"/>
    <w:rsid w:val="00AF7CD2"/>
    <w:rsid w:val="00B55B1A"/>
    <w:rsid w:val="00B573CC"/>
    <w:rsid w:val="00B868D9"/>
    <w:rsid w:val="00BF5318"/>
    <w:rsid w:val="00C01D88"/>
    <w:rsid w:val="00C06126"/>
    <w:rsid w:val="00C12C58"/>
    <w:rsid w:val="00C159C3"/>
    <w:rsid w:val="00C1694E"/>
    <w:rsid w:val="00C2047C"/>
    <w:rsid w:val="00C321A8"/>
    <w:rsid w:val="00C34976"/>
    <w:rsid w:val="00C36044"/>
    <w:rsid w:val="00C50C99"/>
    <w:rsid w:val="00C7022D"/>
    <w:rsid w:val="00C80C5A"/>
    <w:rsid w:val="00C969A9"/>
    <w:rsid w:val="00CB6810"/>
    <w:rsid w:val="00CC4D22"/>
    <w:rsid w:val="00CD2E6F"/>
    <w:rsid w:val="00CE11AC"/>
    <w:rsid w:val="00CF3390"/>
    <w:rsid w:val="00D047BC"/>
    <w:rsid w:val="00D75EF1"/>
    <w:rsid w:val="00D95544"/>
    <w:rsid w:val="00DA6D57"/>
    <w:rsid w:val="00DB05E6"/>
    <w:rsid w:val="00DC4B89"/>
    <w:rsid w:val="00DD0470"/>
    <w:rsid w:val="00DD2D79"/>
    <w:rsid w:val="00E06B3F"/>
    <w:rsid w:val="00E15F47"/>
    <w:rsid w:val="00E36877"/>
    <w:rsid w:val="00E41C24"/>
    <w:rsid w:val="00E437CF"/>
    <w:rsid w:val="00E4712C"/>
    <w:rsid w:val="00E87145"/>
    <w:rsid w:val="00E921C5"/>
    <w:rsid w:val="00EB0E8D"/>
    <w:rsid w:val="00EB58A3"/>
    <w:rsid w:val="00EE0112"/>
    <w:rsid w:val="00EE0679"/>
    <w:rsid w:val="00EF4912"/>
    <w:rsid w:val="00F15669"/>
    <w:rsid w:val="00F63F85"/>
    <w:rsid w:val="00F65E2F"/>
    <w:rsid w:val="00F73C00"/>
    <w:rsid w:val="00F7628F"/>
    <w:rsid w:val="00F778A5"/>
    <w:rsid w:val="00F82BE3"/>
    <w:rsid w:val="00FC4903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21D"/>
  <w15:chartTrackingRefBased/>
  <w15:docId w15:val="{0980C2AD-DF0A-4083-A358-5ED9F815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E0B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E0E0B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042D60"/>
    <w:pPr>
      <w:spacing w:after="200" w:line="276" w:lineRule="auto"/>
      <w:ind w:left="720" w:firstLine="0"/>
      <w:contextualSpacing/>
      <w:jc w:val="left"/>
    </w:pPr>
    <w:rPr>
      <w:lang w:eastAsia="zh-CN"/>
    </w:rPr>
  </w:style>
  <w:style w:type="character" w:styleId="a6">
    <w:name w:val="Strong"/>
    <w:uiPriority w:val="22"/>
    <w:qFormat/>
    <w:rsid w:val="00197F33"/>
    <w:rPr>
      <w:b/>
      <w:bCs/>
    </w:rPr>
  </w:style>
  <w:style w:type="character" w:styleId="a7">
    <w:name w:val="Hyperlink"/>
    <w:uiPriority w:val="99"/>
    <w:semiHidden/>
    <w:unhideWhenUsed/>
    <w:rsid w:val="00197F3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87200"/>
    <w:rPr>
      <w:color w:val="954F72"/>
      <w:u w:val="single"/>
    </w:rPr>
  </w:style>
  <w:style w:type="table" w:styleId="a9">
    <w:name w:val="Table Grid"/>
    <w:basedOn w:val="a1"/>
    <w:uiPriority w:val="59"/>
    <w:rsid w:val="00F15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55FD9-B4C1-48BA-8F12-DDDA599A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Начальник отдела документационного обеспечения</cp:lastModifiedBy>
  <cp:revision>2</cp:revision>
  <cp:lastPrinted>2025-01-10T05:58:00Z</cp:lastPrinted>
  <dcterms:created xsi:type="dcterms:W3CDTF">2025-01-23T07:23:00Z</dcterms:created>
  <dcterms:modified xsi:type="dcterms:W3CDTF">2025-01-23T07:23:00Z</dcterms:modified>
</cp:coreProperties>
</file>